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F3F4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F05F35" w:rsidRPr="00F05F35" w:rsidRDefault="002F054A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05F35"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นายสุภัทร  บุญส่ง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นายทวีศักดิ์  นาโสก</w:t>
            </w:r>
          </w:p>
          <w:p w:rsidR="00077491" w:rsidRPr="0065094A" w:rsidRDefault="00F05F35" w:rsidP="00F05F3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F05F35" w:rsidRPr="00F05F35" w:rsidRDefault="002F054A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F05F35"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02-610-5447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02-610-5431</w:t>
            </w:r>
          </w:p>
          <w:p w:rsidR="00077491" w:rsidRPr="0065094A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02-610-5446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F05F35" w:rsidRPr="00F05F35" w:rsidRDefault="002F054A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05F35"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นายศิริพงศกร  ชูสังข์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นายธีระวรรธน์   ขวัญเมือง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นางสาวลักขณาวดี  กล้าณรงค์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  ละมุลตรี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นางสาวรักชนก  ใบเนียม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นายสุภนันทน์   จันทรา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นางสาวศิริพร   วันอุดมเดชาชัย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นายกฤษฎากรณ์  พันธง</w:t>
            </w:r>
          </w:p>
          <w:p w:rsidR="00077491" w:rsidRPr="0065094A" w:rsidRDefault="00F05F35" w:rsidP="00F05F3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left w:val="nil"/>
            </w:tcBorders>
          </w:tcPr>
          <w:p w:rsidR="00F05F35" w:rsidRPr="00F05F35" w:rsidRDefault="00D849B7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F05F35"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02-610-5445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02-610-5445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02-610-5429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02-610-5445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02-610-5431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02-610-5448</w:t>
            </w:r>
          </w:p>
          <w:p w:rsidR="00F05F35" w:rsidRPr="00F05F35" w:rsidRDefault="00F05F35" w:rsidP="00F05F3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02-610-5445</w:t>
            </w:r>
          </w:p>
          <w:p w:rsidR="00077491" w:rsidRPr="0065094A" w:rsidRDefault="00F05F35" w:rsidP="00F05F3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5F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F05F35">
              <w:rPr>
                <w:rFonts w:ascii="TH SarabunPSK" w:hAnsi="TH SarabunPSK" w:cs="TH SarabunPSK"/>
                <w:sz w:val="30"/>
                <w:szCs w:val="30"/>
                <w:cs/>
              </w:rPr>
              <w:t>02-610-5426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C3592" w:rsidRDefault="00DF7BFF" w:rsidP="001C3592">
            <w:pPr>
              <w:pStyle w:val="FootnoteText"/>
              <w:ind w:firstLine="1199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1C3592" w:rsidRDefault="00DF7BFF" w:rsidP="001C3592">
            <w:pPr>
              <w:pStyle w:val="FootnoteText"/>
              <w:ind w:firstLine="1199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1C3592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ind w:left="1482" w:hanging="28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1C3592">
            <w:pPr>
              <w:pStyle w:val="ListParagraph"/>
              <w:numPr>
                <w:ilvl w:val="2"/>
                <w:numId w:val="15"/>
              </w:numPr>
              <w:tabs>
                <w:tab w:val="left" w:pos="1140"/>
              </w:tabs>
              <w:spacing w:line="360" w:lineRule="exact"/>
              <w:ind w:left="1341" w:hanging="14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1C3592">
            <w:pPr>
              <w:pStyle w:val="ListParagraph"/>
              <w:numPr>
                <w:ilvl w:val="2"/>
                <w:numId w:val="16"/>
              </w:numPr>
              <w:spacing w:line="360" w:lineRule="exact"/>
              <w:ind w:left="1482" w:hanging="28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1C3592">
            <w:pPr>
              <w:pStyle w:val="ListParagraph"/>
              <w:numPr>
                <w:ilvl w:val="2"/>
                <w:numId w:val="17"/>
              </w:numPr>
              <w:spacing w:line="360" w:lineRule="exact"/>
              <w:ind w:left="1482" w:hanging="28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1C3592" w:rsidP="001C3592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ind w:left="1341" w:hanging="14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7BFF"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F438AF" w:rsidRPr="008F16D7" w:rsidRDefault="00F438AF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39"/>
              <w:gridCol w:w="1113"/>
              <w:gridCol w:w="1296"/>
              <w:gridCol w:w="1158"/>
              <w:gridCol w:w="1290"/>
            </w:tblGrid>
            <w:tr w:rsidR="008F16D7" w:rsidRPr="003B7C5A" w:rsidTr="001C3592">
              <w:trPr>
                <w:jc w:val="center"/>
              </w:trPr>
              <w:tc>
                <w:tcPr>
                  <w:tcW w:w="4339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58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90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7C1F4D" w:rsidRPr="003B7C5A" w:rsidTr="008B2B80">
              <w:trPr>
                <w:trHeight w:val="1343"/>
                <w:jc w:val="center"/>
              </w:trPr>
              <w:tc>
                <w:tcPr>
                  <w:tcW w:w="4339" w:type="dxa"/>
                </w:tcPr>
                <w:p w:rsidR="007C1F4D" w:rsidRPr="00F54D8D" w:rsidRDefault="007C1F4D" w:rsidP="007C1F4D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</w:t>
                  </w:r>
                  <w:r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7C1F4D" w:rsidRPr="00AC4F8B" w:rsidRDefault="007C1F4D" w:rsidP="007C1F4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F4D" w:rsidRDefault="007C1F4D" w:rsidP="007C1F4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</w:t>
                  </w:r>
                </w:p>
                <w:p w:rsidR="007C1F4D" w:rsidRDefault="007C1F4D" w:rsidP="007C1F4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F4D" w:rsidRDefault="007C1F4D" w:rsidP="007C1F4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1F4D" w:rsidRDefault="007C1F4D" w:rsidP="007C1F4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437A6B" w:rsidRDefault="003B7C5A" w:rsidP="004216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C5B81" w:rsidRPr="001C3592" w:rsidRDefault="002C5B81" w:rsidP="001C3592">
            <w:pPr>
              <w:numPr>
                <w:ilvl w:val="0"/>
                <w:numId w:val="10"/>
              </w:numPr>
              <w:spacing w:line="360" w:lineRule="exact"/>
              <w:ind w:left="1341" w:hanging="261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C359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2C5B81" w:rsidRPr="002C5B81" w:rsidRDefault="002C5B81" w:rsidP="002C5B81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F421A0" w:rsidRDefault="002C5B81" w:rsidP="003A209F">
            <w:pPr>
              <w:pStyle w:val="ListParagraph"/>
              <w:spacing w:line="340" w:lineRule="exact"/>
              <w:ind w:left="0" w:firstLine="14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คำชี้แจงการปฏิบัติงาน/มาตรการที่ได้ดำเนินการ :</w:t>
            </w:r>
            <w:r w:rsidR="003A209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A03FA" w:rsidRDefault="00F421A0" w:rsidP="003A209F">
            <w:pPr>
              <w:pStyle w:val="ListParagraph"/>
              <w:spacing w:line="340" w:lineRule="exact"/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="002C5B81"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สำนักนิติการได้จัดส่งข้อมูลการรายงานแผนงาน/โครงการ ผลการดำเนินงาน หรือกิจกรรมต่าง ๆ เกี่ยวกับโครงการสำคัญ และเป็นข้อมูลที่อยู่ในการครอบครองของสำนักนิติการ 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2C5B81"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แผนงาน/โครงการ</w:t>
            </w:r>
            <w:r w:rsidR="003A209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2C5B81" w:rsidRPr="002A03FA" w:rsidRDefault="002A03FA" w:rsidP="002A03FA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รอบ 6 เดือน </w:t>
            </w:r>
            <w:r w:rsidR="002C5B81" w:rsidRPr="002A03FA">
              <w:rPr>
                <w:rFonts w:ascii="TH SarabunPSK" w:hAnsi="TH SarabunPSK" w:cs="TH SarabunPSK"/>
                <w:sz w:val="30"/>
                <w:szCs w:val="30"/>
                <w:cs/>
              </w:rPr>
              <w:t>ได้แก่</w:t>
            </w:r>
          </w:p>
          <w:p w:rsidR="002C5B81" w:rsidRPr="00437A6B" w:rsidRDefault="002C5B81" w:rsidP="00F421A0">
            <w:pPr>
              <w:pStyle w:val="ListParagraph"/>
              <w:numPr>
                <w:ilvl w:val="0"/>
                <w:numId w:val="2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การร่วมลงนามบันทึกความเข้าใจ ว่าด้วยการขอเชื่อมโยงข้อมูลบุคคลที่ศาลมีคำสั่ง</w:t>
            </w:r>
          </w:p>
          <w:p w:rsidR="002C5B81" w:rsidRPr="00437A6B" w:rsidRDefault="002C5B81" w:rsidP="002C5B81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พิทักษ์ทรัพย์และพิพากษาล้มละลาย ระหว่างสำนักงานคณะกรรมการการอุดมศึกษากับกรมบังคับคดี</w:t>
            </w:r>
          </w:p>
          <w:p w:rsidR="002C5B81" w:rsidRPr="00437A6B" w:rsidRDefault="002C5B81" w:rsidP="002C5B81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เมื่อวันที่ 30 มกราคม 2561  ณ ห้องประชุมคชสาร 2  ชั้น 3  อาคารกรมบังคับคดี  </w:t>
            </w:r>
          </w:p>
          <w:p w:rsidR="002C5B81" w:rsidRPr="00437A6B" w:rsidRDefault="002C5B81" w:rsidP="00F421A0">
            <w:pPr>
              <w:pStyle w:val="ListParagraph"/>
              <w:numPr>
                <w:ilvl w:val="0"/>
                <w:numId w:val="2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การจัดโครงการป้องกันความเสี่ยงในการบังคับคดี ตามคำพิพากษาของศาลปกครอง</w:t>
            </w:r>
          </w:p>
          <w:p w:rsidR="002C5B81" w:rsidRPr="00437A6B" w:rsidRDefault="002C5B81" w:rsidP="002C5B81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ในรูปแบบการติดตามและประเมินผล ในระหว่างวันที่ 14-16 มีนาคม 2561  ณ มหาวิทยาลัยแม่โจ้ จังหวัดเชียงใหม่</w:t>
            </w:r>
          </w:p>
          <w:p w:rsidR="002C5B81" w:rsidRPr="00437A6B" w:rsidRDefault="002C5B81" w:rsidP="00F421A0">
            <w:pPr>
              <w:pStyle w:val="ListParagraph"/>
              <w:numPr>
                <w:ilvl w:val="0"/>
                <w:numId w:val="2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การรับฟังความคิดเห็นเกี่ยวกับร่างกฎหมาย โดยมีฐานข้อมูลอยู่ในเวบเพจของ</w:t>
            </w:r>
          </w:p>
          <w:p w:rsidR="002C5B81" w:rsidRPr="00437A6B" w:rsidRDefault="002C5B81" w:rsidP="002C5B81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  <w:p w:rsidR="002C5B81" w:rsidRPr="00437A6B" w:rsidRDefault="002C5B81" w:rsidP="00F421A0">
            <w:pPr>
              <w:pStyle w:val="ListParagraph"/>
              <w:numPr>
                <w:ilvl w:val="0"/>
                <w:numId w:val="2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การจัดโครงการสัมมนาชี้แจงข้อบังคับ ก.อ.ร. เกี่ยวกับการพิจารณาอุทธรณ์และ</w:t>
            </w:r>
          </w:p>
          <w:p w:rsidR="002C5B81" w:rsidRPr="00437A6B" w:rsidRDefault="002C5B81" w:rsidP="002C5B81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ร้องทุกข์ของข้าราชการพลเรือนในสถาบันอุดมศึกษา ในวันที่ 3 เมษายน 2561  ณ โรงแมดิเอมเมอรัลด์ กรุงเทพฯ</w:t>
            </w:r>
          </w:p>
          <w:p w:rsidR="002C5B81" w:rsidRDefault="002C5B81" w:rsidP="002C5B81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เพื่อจัดเก็บไว้บริการในศูนย์ข้อมูลข่าวสารราชการของสำนักงานคณะกรรมการการอุดมศึกษา  รวบรว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มไว้เพื่อเผยแพร่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และบริการประชาชน ตามตัวชี้วัดระดับกรม ตัวชี้วัดที่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ระดับความสำเร็จในการเปิดเผยข้อมูลข่าวสารของสำนัก/หน่วยงาน ตามพระราชบัญญัติข้อมูลข่าวสารของราชการ พ.ศ.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2540</w:t>
            </w:r>
          </w:p>
          <w:p w:rsidR="002C5B81" w:rsidRDefault="002C5B81" w:rsidP="002C5B81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03FA" w:rsidRPr="002A03FA" w:rsidRDefault="002A03FA" w:rsidP="002A03FA">
            <w:pPr>
              <w:pStyle w:val="ListParagraph"/>
              <w:spacing w:line="340" w:lineRule="exact"/>
              <w:ind w:left="0" w:firstLine="14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        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สำนักนิติการได้จัดส่งข้อมูลการรายงานแผนงาน/โครงการ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ที่สำนักรับผิดชอบ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ผลการดำเนินงาน หรือกิจกรรมต่าง ๆ เกี่ยวกับโครงการสำคัญ และเป็นข้อมูลที่อยู่ในการครอบครองของสำนักนิติการ 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3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แผนงาน/โครงการ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รอบ 9 เดือน </w:t>
            </w:r>
            <w:r w:rsidRPr="002A03FA">
              <w:rPr>
                <w:rFonts w:ascii="TH SarabunPSK" w:hAnsi="TH SarabunPSK" w:cs="TH SarabunPSK"/>
                <w:sz w:val="30"/>
                <w:szCs w:val="30"/>
                <w:cs/>
              </w:rPr>
              <w:t>ได้แก่</w:t>
            </w:r>
          </w:p>
          <w:p w:rsidR="002A03FA" w:rsidRPr="002A03FA" w:rsidRDefault="002A03FA" w:rsidP="002A03FA">
            <w:pPr>
              <w:pStyle w:val="ListParagraph"/>
              <w:numPr>
                <w:ilvl w:val="0"/>
                <w:numId w:val="22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A03FA">
              <w:rPr>
                <w:rFonts w:ascii="TH SarabunPSK" w:hAnsi="TH SarabunPSK" w:cs="TH SarabunPSK"/>
                <w:sz w:val="30"/>
                <w:szCs w:val="30"/>
                <w:cs/>
              </w:rPr>
              <w:t>การร่วมลงนามบันทึกความเข้าใจ ว่าด้วยการขอเชื่อมโยงข้อมูลบุคคลที่ศาลมีคำสั่ง</w:t>
            </w:r>
          </w:p>
          <w:p w:rsidR="002A03FA" w:rsidRPr="00437A6B" w:rsidRDefault="002A03FA" w:rsidP="002A03FA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พิทักษ์ทรัพย์และพิพากษาล้มละลาย ระหว่างสำนักงานคณะกรรมการการอุดมศึกษากับกรมบังคับคดี</w:t>
            </w:r>
          </w:p>
          <w:p w:rsidR="002A03FA" w:rsidRPr="00437A6B" w:rsidRDefault="002A03FA" w:rsidP="002A03FA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เมื่อวันที่ 30 มกราคม 2561  ณ ห้องประชุมคชสาร 2  ชั้น 3  อาคารกรมบังคับคดี  </w:t>
            </w:r>
          </w:p>
          <w:p w:rsidR="002A03FA" w:rsidRPr="002A03FA" w:rsidRDefault="002A03FA" w:rsidP="002A03FA">
            <w:pPr>
              <w:pStyle w:val="ListParagraph"/>
              <w:numPr>
                <w:ilvl w:val="0"/>
                <w:numId w:val="22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A03FA">
              <w:rPr>
                <w:rFonts w:ascii="TH SarabunPSK" w:hAnsi="TH SarabunPSK" w:cs="TH SarabunPSK"/>
                <w:sz w:val="30"/>
                <w:szCs w:val="30"/>
                <w:cs/>
              </w:rPr>
              <w:t>การจัดโครงการป้องกันความเสี่ยงในการบังคับคดี ตามคำพิพากษาของศาลปกครอง</w:t>
            </w:r>
          </w:p>
          <w:p w:rsidR="002A03FA" w:rsidRPr="00437A6B" w:rsidRDefault="002A03FA" w:rsidP="002A03FA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ในรูปแบบการติดตามและประเมินผล ในระหว่างวันที่ 14-16 มีนาคม 2561  ณ มหาวิทยาลัยแม่โจ้ จังหวัดเชียงใหม่</w:t>
            </w:r>
          </w:p>
          <w:p w:rsidR="002A03FA" w:rsidRPr="002A03FA" w:rsidRDefault="002A03FA" w:rsidP="002A03FA">
            <w:pPr>
              <w:pStyle w:val="ListParagraph"/>
              <w:numPr>
                <w:ilvl w:val="0"/>
                <w:numId w:val="22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A03FA">
              <w:rPr>
                <w:rFonts w:ascii="TH SarabunPSK" w:hAnsi="TH SarabunPSK" w:cs="TH SarabunPSK"/>
                <w:sz w:val="30"/>
                <w:szCs w:val="30"/>
                <w:cs/>
              </w:rPr>
              <w:t>การจัดโครงการสัมมนาชี้แจงข้อบังคับ ก.อ.ร. เกี่ยวกับการพิจารณาอุทธรณ์และ</w:t>
            </w:r>
          </w:p>
          <w:p w:rsidR="002A03FA" w:rsidRPr="00437A6B" w:rsidRDefault="002A03FA" w:rsidP="002A03FA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ร้องทุกข์ของข้าราชการพลเรือนในสถาบันอุดมศึกษา ในวันที่ 3 เมษายน 2561  ณ โรงแมดิเอมเมอรัลด์ กรุงเทพฯ</w:t>
            </w:r>
          </w:p>
          <w:p w:rsidR="002A03FA" w:rsidRDefault="002A03FA" w:rsidP="002A03FA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เพื่อจัดเก็บไว้บริการในศูนย์ข้อมูลข่าวสารราชการของสำนักงานคณะกรรมการการอุดมศึกษา  รวบรว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มไว้เพื่อเผยแพร่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และบริการประชาชน ตามตัวชี้วัดระดับกรม ตัวชี้วัดที่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ระดับความสำเร็จในการเปิดเผยข้อมูลข่าวสารของสำนัก/หน่วยงาน ตามพระราชบัญญัติข้อมูลข่าวสารของราชการ พ.ศ.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2540</w:t>
            </w:r>
          </w:p>
          <w:p w:rsidR="002C5B81" w:rsidRPr="001C3592" w:rsidRDefault="002C5B81" w:rsidP="002C5B81">
            <w:pPr>
              <w:numPr>
                <w:ilvl w:val="0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C359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2C5B81" w:rsidRPr="002C5B81" w:rsidRDefault="002C5B81" w:rsidP="002C5B81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2C5B81" w:rsidRPr="002C5B81" w:rsidRDefault="002C5B81" w:rsidP="002C5B8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437A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สำนักนิติการได้มีการ</w:t>
            </w:r>
            <w:r w:rsidR="002A03FA">
              <w:rPr>
                <w:rFonts w:ascii="TH SarabunPSK" w:hAnsi="TH SarabunPSK" w:cs="TH SarabunPSK" w:hint="cs"/>
                <w:sz w:val="30"/>
                <w:szCs w:val="30"/>
                <w:cs/>
              </w:rPr>
              <w:t>พิจารณายกร่างตัวชี้วัด ค่าเป้าหมาย และเกณฑ์การประเมินผลตัวชี้วัดในมิติภายนอก ด้านการประเมินประสิทธิผลตามภารกจหลักของสำนัก/หน่วยงาน ตามแผนการปฏิบัติราชการ จำนวนกลุ่มงานละ 1 ตัวชี้วัด ไม่รวมฝ่ายบริหารงานทั่วไป และผู้อำนวยการสำนักนิติการได้ลงนามในคำรับรองการปฏิบัติราชการของสำนัก/หน่วยงาน เพื่อที่กลุ่มพัฒนาระบบบริหารจะได้เสนอเลขาธิการคณะกรรมการการอุดมศึกษาพิจารณาลงนามในคำรับรองการปฏิบัติราชการต่อไป  พร้อมทั้งจัดทำรายละเอียดตัวชี้วัดตามคำรับรองการปฏิบัติราชการระดับสำนัก</w:t>
            </w:r>
            <w:r w:rsidR="00744239">
              <w:rPr>
                <w:rFonts w:ascii="TH SarabunPSK" w:hAnsi="TH SarabunPSK" w:cs="TH SarabunPSK"/>
                <w:sz w:val="30"/>
                <w:szCs w:val="30"/>
                <w:cs/>
              </w:rPr>
              <w:t>/หน่วยงาน ประจำปีงบประมาณ 256</w:t>
            </w:r>
            <w:r w:rsidR="0074423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  <w:p w:rsidR="002C5B81" w:rsidRDefault="002C5B81" w:rsidP="002C5B81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จัดทำรายงานผลการดำเนินงานตามตัวชี้วัด</w:t>
            </w:r>
          </w:p>
          <w:p w:rsidR="003B7C5A" w:rsidRDefault="002C5B81" w:rsidP="00F421A0">
            <w:pPr>
              <w:spacing w:line="360" w:lineRule="exact"/>
              <w:ind w:firstLine="216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C5B8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 w:rsidRPr="002C5B8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C5B81"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สำนักนิติการได้มีการรายงานผล</w:t>
            </w:r>
            <w:r w:rsidR="001C359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C5B8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การดำเนินงานตามตัวชี้วัด </w:t>
            </w:r>
            <w:r w:rsidR="001E5809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รอบ</w:t>
            </w:r>
            <w:r w:rsidR="00F421A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6</w:t>
            </w:r>
            <w:r w:rsidR="001E580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เดือน</w:t>
            </w:r>
            <w:r w:rsidR="001C359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="002A03FA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รอบ 9 เดือน</w:t>
            </w:r>
          </w:p>
          <w:p w:rsidR="007C1F4D" w:rsidRPr="00DF3F4E" w:rsidRDefault="007C1F4D" w:rsidP="007C1F4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F3F4E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</w:t>
            </w:r>
            <w:r w:rsidRPr="00DF3F4E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</w:t>
            </w:r>
          </w:p>
          <w:p w:rsidR="007C1F4D" w:rsidRDefault="007C1F4D" w:rsidP="007C1F4D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3F4E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</w:t>
            </w:r>
            <w:r w:rsidRPr="00DF3F4E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</w:t>
            </w:r>
          </w:p>
          <w:p w:rsidR="007C1F4D" w:rsidRPr="00DF3F4E" w:rsidRDefault="007C1F4D" w:rsidP="007C1F4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F3F4E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</w:t>
            </w:r>
            <w:r w:rsidRPr="00DF3F4E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</w:t>
            </w:r>
          </w:p>
          <w:p w:rsidR="007C1F4D" w:rsidRPr="002C5B81" w:rsidRDefault="007C1F4D" w:rsidP="007C1F4D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3F4E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</w:t>
            </w:r>
            <w:r w:rsidRPr="00DF3F4E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Default="003B7C5A" w:rsidP="00437A6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37A6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F3F4E" w:rsidRPr="00DF3F4E" w:rsidRDefault="00DF3F4E" w:rsidP="00DF3F4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F3F4E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</w:t>
            </w:r>
            <w:r w:rsidRPr="00DF3F4E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</w:t>
            </w:r>
          </w:p>
          <w:p w:rsidR="00437A6B" w:rsidRPr="00DF3F4E" w:rsidRDefault="00DF3F4E" w:rsidP="00DF3F4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3F4E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</w:t>
            </w:r>
            <w:r w:rsidRPr="00DF3F4E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Default="00437A6B" w:rsidP="00437A6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DF3F4E" w:rsidRPr="00DF3F4E" w:rsidRDefault="00DF3F4E" w:rsidP="00DF3F4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F3F4E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</w:t>
            </w:r>
            <w:r w:rsidRPr="00DF3F4E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</w:t>
            </w:r>
          </w:p>
          <w:p w:rsidR="00437A6B" w:rsidRPr="00437A6B" w:rsidRDefault="00DF3F4E" w:rsidP="00DF3F4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3F4E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</w:t>
            </w:r>
            <w:r w:rsidRPr="00DF3F4E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</w:t>
            </w:r>
          </w:p>
        </w:tc>
      </w:tr>
      <w:tr w:rsidR="002F054A" w:rsidRPr="003B7C5A" w:rsidTr="00F54D8D">
        <w:trPr>
          <w:trHeight w:val="1020"/>
        </w:trPr>
        <w:tc>
          <w:tcPr>
            <w:tcW w:w="9610" w:type="dxa"/>
            <w:gridSpan w:val="3"/>
          </w:tcPr>
          <w:p w:rsidR="001C3592" w:rsidRDefault="007C1AEF" w:rsidP="001C359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1C3592" w:rsidRDefault="001E5809" w:rsidP="001C3592">
            <w:pPr>
              <w:ind w:firstLine="119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C5B81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หนังสือสำนักนิติการ ที่ ศธ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0592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)/</w:t>
            </w:r>
            <w:r>
              <w:rPr>
                <w:rFonts w:ascii="TH SarabunPSK" w:hAnsi="TH SarabunPSK" w:cs="TH SarabunPSK"/>
                <w:sz w:val="30"/>
                <w:szCs w:val="30"/>
              </w:rPr>
              <w:t>85</w:t>
            </w:r>
            <w:r w:rsidR="001C359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ลงวันที่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>17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มกราคม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1C359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เรื่อง 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จัดทำคำรับรองการปฏิบัติราชการระดับสำนัก/หน่วยงาน ประจำปีงบประมาณ พ.ศ. 2561</w:t>
            </w:r>
          </w:p>
          <w:p w:rsidR="001C3592" w:rsidRDefault="001E5809" w:rsidP="001C3592">
            <w:pPr>
              <w:ind w:firstLine="119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2C5B81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หนังสือสำนักนิติการ ที่ ศธ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0592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)/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156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มกราคม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เรื่อง 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จัดทำคำรับรองและ</w:t>
            </w:r>
          </w:p>
          <w:p w:rsidR="001C3592" w:rsidRDefault="001E5809" w:rsidP="001C359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ลงนามในคำรับรองการปฏิบัติราชการระดับสำนัก/หน่วยงาน ของสำนักงานคณะกรรมการการอุดมศึกษา ประจำปีงบประมาณ พ.ศ. 2561</w:t>
            </w:r>
          </w:p>
          <w:p w:rsidR="001C3592" w:rsidRDefault="001E5809" w:rsidP="001C3592">
            <w:pPr>
              <w:ind w:firstLine="119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หนังสือสำนักนิติการ ที่ ศธ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0592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)/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253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13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กุมภาพันธ์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เรื่อง 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จัดทำรายละเอียดตัวชี้วัดตามคำรับรองการปฏิบัติราชการระดับสำนัก/หน่วยงาน ของสำนักงานคณะกรรมการการอุดมศึกษา ประจำปีงบประมาณ พ.ศ. 2561</w:t>
            </w:r>
          </w:p>
          <w:p w:rsidR="001C3592" w:rsidRDefault="001E5809" w:rsidP="001C3592">
            <w:pPr>
              <w:ind w:firstLine="119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2C5B81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หนังสือสำนักนิติการ ที่ ศธ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0592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)/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538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ลงวันที่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30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มีนาคม </w:t>
            </w:r>
            <w:r w:rsidRPr="00437A6B">
              <w:rPr>
                <w:rFonts w:ascii="TH SarabunPSK" w:hAnsi="TH SarabunPSK" w:cs="TH SarabunPSK"/>
                <w:sz w:val="30"/>
                <w:szCs w:val="30"/>
              </w:rPr>
              <w:t>2560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เรื่อง การรายงานแผนงาน/โครงการที่สำนักรับผิดชอบ รายงานผลการปฏิบัติราชการตามคำรับรองการปฏิบิราชการ (รายตัวชี้วัด) รอบ </w:t>
            </w:r>
            <w:r w:rsidR="00F421A0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เดือน</w:t>
            </w:r>
          </w:p>
          <w:p w:rsidR="001C3592" w:rsidRDefault="001E5809" w:rsidP="001C3592">
            <w:pPr>
              <w:ind w:firstLine="119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หนังสือสำนักนิติการ ที่ ศธ 0592(4)551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ลงวันที่ 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4  เมษายน 2561  เรื่อง รายงานผลการปฏิบัติราชการตามคำรับรองการปฏิบัติราชการระดับสำนัก/หน่วยงาน ประจำปีงบประมาณ พ.ศ. 2561  รอบ 6 เดือน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(1 ตุลาคม 2560 – 31 มีนาคม 2561)</w:t>
            </w:r>
          </w:p>
          <w:p w:rsidR="001C3592" w:rsidRDefault="00F421A0" w:rsidP="001C3592">
            <w:pPr>
              <w:ind w:firstLine="119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หนังส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ือสำนักนิติการ ที่ ศธ 0592(4)/1047  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28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ิถุน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ายน 2561  เรื่อง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การรายงานแผนงาน/โครงการที่สำนักรับผิดชอบ รายงานผลการปฏิบัติราชการตามคำรับรองการปฏิบัติราชการ (รายตัวชี้วัด)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รอบ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เดือน</w:t>
            </w:r>
          </w:p>
          <w:p w:rsidR="00DF3F4E" w:rsidRDefault="00F421A0" w:rsidP="00DF3F4E">
            <w:pPr>
              <w:ind w:firstLine="119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7. </w:t>
            </w:r>
            <w:r w:rsidR="001E580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>หนังส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ือสำนักนิติการ ที่ ศธ 0592(4)/10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กรกฎาคม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2561  เรื่อง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การรายงานผลการปฏิบัติราชการตามคำรับรองการปฏิบัติราชการ)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รอบ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Pr="00437A6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เดือน</w:t>
            </w:r>
          </w:p>
          <w:p w:rsidR="00DC74D1" w:rsidRDefault="00DC74D1" w:rsidP="00DC74D1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437A6B" w:rsidRPr="00DF3F4E" w:rsidRDefault="00DC74D1" w:rsidP="00DC74D1">
            <w:pPr>
              <w:spacing w:after="12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437A6B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437A6B" w:rsidRDefault="00437A6B" w:rsidP="00437A6B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437A6B" w:rsidRPr="00910253" w:rsidRDefault="00437A6B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437A6B" w:rsidRPr="00910253" w:rsidSect="002C5B81">
      <w:headerReference w:type="default" r:id="rId7"/>
      <w:footerReference w:type="even" r:id="rId8"/>
      <w:pgSz w:w="11906" w:h="16838"/>
      <w:pgMar w:top="1387" w:right="836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2EC" w:rsidRDefault="001122EC">
      <w:r>
        <w:separator/>
      </w:r>
    </w:p>
  </w:endnote>
  <w:endnote w:type="continuationSeparator" w:id="0">
    <w:p w:rsidR="001122EC" w:rsidRDefault="00112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2EC" w:rsidRDefault="001122EC">
      <w:r>
        <w:separator/>
      </w:r>
    </w:p>
  </w:footnote>
  <w:footnote w:type="continuationSeparator" w:id="0">
    <w:p w:rsidR="001122EC" w:rsidRDefault="00112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D0DA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D0DA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35pt;height:200.3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444243"/>
    <w:multiLevelType w:val="hybridMultilevel"/>
    <w:tmpl w:val="44BEC316"/>
    <w:lvl w:ilvl="0" w:tplc="459CF8F4">
      <w:start w:val="1"/>
      <w:numFmt w:val="decimal"/>
      <w:lvlText w:val="%1."/>
      <w:lvlJc w:val="left"/>
      <w:pPr>
        <w:ind w:left="2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55" w:hanging="360"/>
      </w:pPr>
    </w:lvl>
    <w:lvl w:ilvl="2" w:tplc="0409001B" w:tentative="1">
      <w:start w:val="1"/>
      <w:numFmt w:val="lowerRoman"/>
      <w:lvlText w:val="%3."/>
      <w:lvlJc w:val="right"/>
      <w:pPr>
        <w:ind w:left="3975" w:hanging="180"/>
      </w:pPr>
    </w:lvl>
    <w:lvl w:ilvl="3" w:tplc="0409000F" w:tentative="1">
      <w:start w:val="1"/>
      <w:numFmt w:val="decimal"/>
      <w:lvlText w:val="%4."/>
      <w:lvlJc w:val="left"/>
      <w:pPr>
        <w:ind w:left="4695" w:hanging="360"/>
      </w:pPr>
    </w:lvl>
    <w:lvl w:ilvl="4" w:tplc="04090019" w:tentative="1">
      <w:start w:val="1"/>
      <w:numFmt w:val="lowerLetter"/>
      <w:lvlText w:val="%5."/>
      <w:lvlJc w:val="left"/>
      <w:pPr>
        <w:ind w:left="5415" w:hanging="360"/>
      </w:pPr>
    </w:lvl>
    <w:lvl w:ilvl="5" w:tplc="0409001B" w:tentative="1">
      <w:start w:val="1"/>
      <w:numFmt w:val="lowerRoman"/>
      <w:lvlText w:val="%6."/>
      <w:lvlJc w:val="right"/>
      <w:pPr>
        <w:ind w:left="6135" w:hanging="180"/>
      </w:pPr>
    </w:lvl>
    <w:lvl w:ilvl="6" w:tplc="0409000F" w:tentative="1">
      <w:start w:val="1"/>
      <w:numFmt w:val="decimal"/>
      <w:lvlText w:val="%7."/>
      <w:lvlJc w:val="left"/>
      <w:pPr>
        <w:ind w:left="6855" w:hanging="360"/>
      </w:pPr>
    </w:lvl>
    <w:lvl w:ilvl="7" w:tplc="04090019" w:tentative="1">
      <w:start w:val="1"/>
      <w:numFmt w:val="lowerLetter"/>
      <w:lvlText w:val="%8."/>
      <w:lvlJc w:val="left"/>
      <w:pPr>
        <w:ind w:left="7575" w:hanging="360"/>
      </w:pPr>
    </w:lvl>
    <w:lvl w:ilvl="8" w:tplc="040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3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64913"/>
    <w:multiLevelType w:val="hybridMultilevel"/>
    <w:tmpl w:val="27AAF318"/>
    <w:lvl w:ilvl="0" w:tplc="2D7A1594">
      <w:start w:val="1"/>
      <w:numFmt w:val="decimal"/>
      <w:lvlText w:val="%1."/>
      <w:lvlJc w:val="left"/>
      <w:pPr>
        <w:ind w:left="28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6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F7290"/>
    <w:multiLevelType w:val="hybridMultilevel"/>
    <w:tmpl w:val="D6BC76D0"/>
    <w:lvl w:ilvl="0" w:tplc="2D7A1594">
      <w:start w:val="1"/>
      <w:numFmt w:val="decimal"/>
      <w:lvlText w:val="%1."/>
      <w:lvlJc w:val="left"/>
      <w:pPr>
        <w:ind w:left="28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9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1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3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E601D9"/>
    <w:multiLevelType w:val="hybridMultilevel"/>
    <w:tmpl w:val="4AD8B1A2"/>
    <w:lvl w:ilvl="0" w:tplc="2D7A1594">
      <w:start w:val="1"/>
      <w:numFmt w:val="decimal"/>
      <w:lvlText w:val="%1."/>
      <w:lvlJc w:val="left"/>
      <w:pPr>
        <w:ind w:left="28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1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3"/>
  </w:num>
  <w:num w:numId="6">
    <w:abstractNumId w:val="0"/>
  </w:num>
  <w:num w:numId="7">
    <w:abstractNumId w:val="19"/>
  </w:num>
  <w:num w:numId="8">
    <w:abstractNumId w:val="20"/>
  </w:num>
  <w:num w:numId="9">
    <w:abstractNumId w:val="4"/>
  </w:num>
  <w:num w:numId="10">
    <w:abstractNumId w:val="16"/>
  </w:num>
  <w:num w:numId="11">
    <w:abstractNumId w:val="9"/>
  </w:num>
  <w:num w:numId="12">
    <w:abstractNumId w:val="21"/>
  </w:num>
  <w:num w:numId="13">
    <w:abstractNumId w:val="12"/>
  </w:num>
  <w:num w:numId="14">
    <w:abstractNumId w:val="3"/>
  </w:num>
  <w:num w:numId="15">
    <w:abstractNumId w:val="10"/>
  </w:num>
  <w:num w:numId="16">
    <w:abstractNumId w:val="1"/>
  </w:num>
  <w:num w:numId="17">
    <w:abstractNumId w:val="11"/>
  </w:num>
  <w:num w:numId="18">
    <w:abstractNumId w:val="6"/>
  </w:num>
  <w:num w:numId="19">
    <w:abstractNumId w:val="2"/>
  </w:num>
  <w:num w:numId="20">
    <w:abstractNumId w:val="5"/>
  </w:num>
  <w:num w:numId="21">
    <w:abstractNumId w:val="14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410F3"/>
    <w:rsid w:val="00061364"/>
    <w:rsid w:val="00074612"/>
    <w:rsid w:val="00077491"/>
    <w:rsid w:val="00081E0B"/>
    <w:rsid w:val="00086869"/>
    <w:rsid w:val="000974B8"/>
    <w:rsid w:val="000A1012"/>
    <w:rsid w:val="000A3286"/>
    <w:rsid w:val="000C3FE0"/>
    <w:rsid w:val="000D3B60"/>
    <w:rsid w:val="000D6395"/>
    <w:rsid w:val="000E01CD"/>
    <w:rsid w:val="000E60D4"/>
    <w:rsid w:val="000F2AB3"/>
    <w:rsid w:val="00106E78"/>
    <w:rsid w:val="001122EC"/>
    <w:rsid w:val="00131409"/>
    <w:rsid w:val="00136A87"/>
    <w:rsid w:val="00154194"/>
    <w:rsid w:val="001769A3"/>
    <w:rsid w:val="001B140F"/>
    <w:rsid w:val="001B66F8"/>
    <w:rsid w:val="001B7B75"/>
    <w:rsid w:val="001C07B4"/>
    <w:rsid w:val="001C18FF"/>
    <w:rsid w:val="001C3592"/>
    <w:rsid w:val="001E5809"/>
    <w:rsid w:val="002319BD"/>
    <w:rsid w:val="00231AB6"/>
    <w:rsid w:val="00234506"/>
    <w:rsid w:val="002632AB"/>
    <w:rsid w:val="00266EF2"/>
    <w:rsid w:val="00295AE5"/>
    <w:rsid w:val="002975F1"/>
    <w:rsid w:val="002A03FA"/>
    <w:rsid w:val="002A6440"/>
    <w:rsid w:val="002C5B81"/>
    <w:rsid w:val="002D2958"/>
    <w:rsid w:val="002F054A"/>
    <w:rsid w:val="002F0A94"/>
    <w:rsid w:val="00316A48"/>
    <w:rsid w:val="0032734F"/>
    <w:rsid w:val="00347A7B"/>
    <w:rsid w:val="003531EB"/>
    <w:rsid w:val="00356974"/>
    <w:rsid w:val="00370876"/>
    <w:rsid w:val="00375400"/>
    <w:rsid w:val="00382C09"/>
    <w:rsid w:val="0038471C"/>
    <w:rsid w:val="003A1A36"/>
    <w:rsid w:val="003A209F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37A6B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4CED"/>
    <w:rsid w:val="00577D46"/>
    <w:rsid w:val="0058298B"/>
    <w:rsid w:val="005B60E0"/>
    <w:rsid w:val="005B7119"/>
    <w:rsid w:val="005B7A20"/>
    <w:rsid w:val="005C159C"/>
    <w:rsid w:val="0061749F"/>
    <w:rsid w:val="00621092"/>
    <w:rsid w:val="00637718"/>
    <w:rsid w:val="00642568"/>
    <w:rsid w:val="0065094A"/>
    <w:rsid w:val="00680885"/>
    <w:rsid w:val="0068480B"/>
    <w:rsid w:val="00690952"/>
    <w:rsid w:val="006B25E3"/>
    <w:rsid w:val="006F0B4F"/>
    <w:rsid w:val="006F1B42"/>
    <w:rsid w:val="006F66CD"/>
    <w:rsid w:val="00710AC9"/>
    <w:rsid w:val="007176B6"/>
    <w:rsid w:val="007415B9"/>
    <w:rsid w:val="00744239"/>
    <w:rsid w:val="00757110"/>
    <w:rsid w:val="00764DED"/>
    <w:rsid w:val="007706C4"/>
    <w:rsid w:val="00780493"/>
    <w:rsid w:val="00791C56"/>
    <w:rsid w:val="007A71CA"/>
    <w:rsid w:val="007C1AEF"/>
    <w:rsid w:val="007C1F4D"/>
    <w:rsid w:val="007E0B6F"/>
    <w:rsid w:val="007E6D75"/>
    <w:rsid w:val="007F194B"/>
    <w:rsid w:val="007F3A68"/>
    <w:rsid w:val="007F6A9D"/>
    <w:rsid w:val="00802C6A"/>
    <w:rsid w:val="00815B1B"/>
    <w:rsid w:val="00827CB3"/>
    <w:rsid w:val="008515BC"/>
    <w:rsid w:val="00853DA3"/>
    <w:rsid w:val="00856178"/>
    <w:rsid w:val="0087746A"/>
    <w:rsid w:val="00892166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D764C"/>
    <w:rsid w:val="00AF037B"/>
    <w:rsid w:val="00AF0624"/>
    <w:rsid w:val="00AF1D95"/>
    <w:rsid w:val="00B04EAA"/>
    <w:rsid w:val="00B23C24"/>
    <w:rsid w:val="00B426A9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CF3C8A"/>
    <w:rsid w:val="00D26B5D"/>
    <w:rsid w:val="00D43F4A"/>
    <w:rsid w:val="00D45272"/>
    <w:rsid w:val="00D849B7"/>
    <w:rsid w:val="00DA3363"/>
    <w:rsid w:val="00DC244A"/>
    <w:rsid w:val="00DC74D1"/>
    <w:rsid w:val="00DD3E48"/>
    <w:rsid w:val="00DE1A2C"/>
    <w:rsid w:val="00DE5095"/>
    <w:rsid w:val="00DF0979"/>
    <w:rsid w:val="00DF2CE3"/>
    <w:rsid w:val="00DF3F4E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0DA9"/>
    <w:rsid w:val="00ED6D7B"/>
    <w:rsid w:val="00EF441F"/>
    <w:rsid w:val="00EF49EB"/>
    <w:rsid w:val="00F05F35"/>
    <w:rsid w:val="00F1013C"/>
    <w:rsid w:val="00F27EE1"/>
    <w:rsid w:val="00F421A0"/>
    <w:rsid w:val="00F438AF"/>
    <w:rsid w:val="00F45FB2"/>
    <w:rsid w:val="00F473E5"/>
    <w:rsid w:val="00F54D8D"/>
    <w:rsid w:val="00F576EC"/>
    <w:rsid w:val="00F6183C"/>
    <w:rsid w:val="00F712D8"/>
    <w:rsid w:val="00F77139"/>
    <w:rsid w:val="00F800B7"/>
    <w:rsid w:val="00F86B9F"/>
    <w:rsid w:val="00FA201E"/>
    <w:rsid w:val="00FA6FFF"/>
    <w:rsid w:val="00FB2183"/>
    <w:rsid w:val="00FB4198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BB080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B81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1727</Words>
  <Characters>9850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11</cp:revision>
  <cp:lastPrinted>2018-07-13T03:46:00Z</cp:lastPrinted>
  <dcterms:created xsi:type="dcterms:W3CDTF">2018-06-19T08:19:00Z</dcterms:created>
  <dcterms:modified xsi:type="dcterms:W3CDTF">2018-09-11T10:35:00Z</dcterms:modified>
</cp:coreProperties>
</file>